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9608">
      <w:pPr>
        <w:spacing w:line="592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  <w:lang w:bidi="ar"/>
        </w:rPr>
        <w:t>附件</w:t>
      </w:r>
      <w:r>
        <w:rPr>
          <w:rFonts w:eastAsia="黑体"/>
          <w:color w:val="000000"/>
          <w:sz w:val="32"/>
          <w:szCs w:val="32"/>
          <w:lang w:bidi="ar"/>
        </w:rPr>
        <w:t xml:space="preserve">3               </w:t>
      </w:r>
    </w:p>
    <w:p w14:paraId="2D3FE049">
      <w:pPr>
        <w:spacing w:line="592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  <w:lang w:bidi="ar"/>
        </w:rPr>
        <w:t>2024</w:t>
      </w:r>
      <w:r>
        <w:rPr>
          <w:rFonts w:hint="eastAsia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年度诚信参评承诺书</w:t>
      </w:r>
    </w:p>
    <w:p w14:paraId="419FED2D">
      <w:pPr>
        <w:spacing w:line="592" w:lineRule="exact"/>
        <w:jc w:val="center"/>
        <w:rPr>
          <w:rFonts w:eastAsia="仿宋_GB2312"/>
          <w:b/>
          <w:color w:val="000000"/>
          <w:sz w:val="36"/>
          <w:szCs w:val="24"/>
        </w:rPr>
      </w:pPr>
    </w:p>
    <w:p w14:paraId="514F8A6F">
      <w:pPr>
        <w:spacing w:line="592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bidi="ar"/>
        </w:rPr>
        <w:t>我（单位）承诺，我（单位）提交的</w:t>
      </w:r>
      <w:r>
        <w:rPr>
          <w:rFonts w:eastAsia="仿宋_GB2312"/>
          <w:color w:val="000000"/>
          <w:sz w:val="32"/>
          <w:szCs w:val="32"/>
          <w:lang w:bidi="ar"/>
        </w:rPr>
        <w:t>2024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年度参评作品及其相关材料真实准确，与刊播时一致。如有抄袭、虚假、失实或与刊播时不一致，推荐表等申报材料有造假、虚报、篡改、伪造及未按规定程序推荐、评选等违规问题，我（单位）愿撤销相关作品参评、获奖资格，并接受以下处罚：</w:t>
      </w:r>
    </w:p>
    <w:p w14:paraId="4D07793D">
      <w:pPr>
        <w:spacing w:line="592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1.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追查相关责任人责任。对推荐单位和报送单位予以通报批评，被通报的推荐单位、报送单位取消下一届湖南省广播电视奖的参评资格。</w:t>
      </w:r>
    </w:p>
    <w:p w14:paraId="2100A42D">
      <w:pPr>
        <w:spacing w:line="592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2.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对违规作品的作者、编辑予以通报批评，相关人员一年内不得参加湖南省广播电视奖的各项评选活动。</w:t>
      </w:r>
    </w:p>
    <w:p w14:paraId="0264BFDA">
      <w:pPr>
        <w:spacing w:line="592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3.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取消违规作品获奖资格，追回获奖证书。</w:t>
      </w:r>
    </w:p>
    <w:p w14:paraId="40F1E2C4">
      <w:pPr>
        <w:spacing w:line="592" w:lineRule="exact"/>
        <w:rPr>
          <w:rFonts w:eastAsia="仿宋_GB2312"/>
          <w:color w:val="000000"/>
          <w:sz w:val="32"/>
          <w:szCs w:val="32"/>
        </w:rPr>
      </w:pPr>
    </w:p>
    <w:p w14:paraId="56EFB8BE">
      <w:pPr>
        <w:spacing w:line="592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bidi="ar"/>
        </w:rPr>
        <w:t>主创人员签字：</w:t>
      </w:r>
    </w:p>
    <w:p w14:paraId="7E6304FD">
      <w:pPr>
        <w:spacing w:line="592" w:lineRule="exact"/>
        <w:rPr>
          <w:rFonts w:eastAsia="仿宋_GB2312"/>
          <w:color w:val="000000"/>
          <w:sz w:val="32"/>
          <w:szCs w:val="32"/>
        </w:rPr>
      </w:pPr>
    </w:p>
    <w:p w14:paraId="09C00D1B">
      <w:pPr>
        <w:spacing w:line="592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bidi="ar"/>
        </w:rPr>
        <w:t>报送单位主管领导签字：</w:t>
      </w:r>
      <w:r>
        <w:rPr>
          <w:rFonts w:eastAsia="仿宋_GB2312"/>
          <w:color w:val="000000"/>
          <w:sz w:val="32"/>
          <w:szCs w:val="32"/>
          <w:lang w:bidi="ar"/>
        </w:rPr>
        <w:t xml:space="preserve">             </w:t>
      </w:r>
    </w:p>
    <w:p w14:paraId="5B5BE7D2">
      <w:pPr>
        <w:spacing w:line="592" w:lineRule="exact"/>
        <w:ind w:firstLine="5440" w:firstLineChars="1700"/>
        <w:rPr>
          <w:rFonts w:eastAsia="仿宋_GB2312"/>
          <w:color w:val="000000"/>
          <w:sz w:val="32"/>
          <w:szCs w:val="32"/>
        </w:rPr>
      </w:pPr>
    </w:p>
    <w:p w14:paraId="6D882C27">
      <w:pPr>
        <w:spacing w:line="592" w:lineRule="exact"/>
        <w:ind w:firstLine="5760" w:firstLineChars="18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bidi="ar"/>
        </w:rPr>
        <w:t>单位公章：</w:t>
      </w:r>
    </w:p>
    <w:p w14:paraId="29588BBA">
      <w:pPr>
        <w:spacing w:line="592" w:lineRule="exact"/>
        <w:ind w:firstLine="5760" w:firstLineChars="18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eastAsia="仿宋_GB2312"/>
          <w:color w:val="000000"/>
          <w:sz w:val="32"/>
          <w:szCs w:val="32"/>
          <w:lang w:bidi="ar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月</w:t>
      </w:r>
      <w:r>
        <w:rPr>
          <w:rFonts w:eastAsia="仿宋_GB2312"/>
          <w:color w:val="000000"/>
          <w:sz w:val="32"/>
          <w:szCs w:val="32"/>
          <w:lang w:bidi="ar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  <w:lang w:bidi="ar"/>
        </w:rPr>
        <w:t>日</w:t>
      </w:r>
    </w:p>
    <w:p w14:paraId="78C0D3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555A"/>
    <w:rsid w:val="0B2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2024-12-23T02:43:00Z</dcterms:created>
  <dc:creator>海贝贝</dc:creator>
  <cp:lastModifiedBy>海贝贝</cp:lastModifiedBy>
  <dcterms:modified xsi:type="dcterms:W3CDTF">2024-12-23T02:43:42Z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6D362A422933459EBA9AE79FE01559AC_11</vt:lpwstr>
  </property>
</Properties>
</file>