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line="400" w:lineRule="exact"/>
        <w:jc w:val="center"/>
        <w:rPr>
          <w:rFonts w:ascii="华文中宋" w:hAnsi="华文中宋" w:eastAsia="华文中宋" w:cs="黑体"/>
          <w:bCs/>
          <w:sz w:val="32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中国新闻奖广播电视新闻访谈节目、新闻现场直播、</w:t>
      </w:r>
    </w:p>
    <w:p>
      <w:pPr>
        <w:autoSpaceDE w:val="0"/>
        <w:autoSpaceDN w:val="0"/>
        <w:adjustRightInd w:val="0"/>
        <w:spacing w:after="156" w:afterLines="50" w:line="400" w:lineRule="exact"/>
        <w:jc w:val="center"/>
        <w:rPr>
          <w:rFonts w:ascii="华文中宋" w:hAnsi="华文中宋" w:eastAsia="华文中宋" w:cs="黑体"/>
          <w:bCs/>
          <w:sz w:val="32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新闻节目编排参评作品推荐表</w:t>
      </w:r>
    </w:p>
    <w:tbl>
      <w:tblPr>
        <w:tblStyle w:val="3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84"/>
        <w:gridCol w:w="284"/>
        <w:gridCol w:w="1067"/>
        <w:gridCol w:w="749"/>
        <w:gridCol w:w="452"/>
        <w:gridCol w:w="142"/>
        <w:gridCol w:w="257"/>
        <w:gridCol w:w="879"/>
        <w:gridCol w:w="334"/>
        <w:gridCol w:w="771"/>
        <w:gridCol w:w="594"/>
        <w:gridCol w:w="425"/>
        <w:gridCol w:w="703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标    题</w:t>
            </w:r>
          </w:p>
        </w:tc>
        <w:tc>
          <w:tcPr>
            <w:tcW w:w="3880" w:type="dxa"/>
            <w:gridSpan w:val="7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《归国科学家》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新闻访谈节目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880" w:type="dxa"/>
            <w:gridSpan w:val="7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体   裁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电视新闻访谈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880" w:type="dxa"/>
            <w:gridSpan w:val="7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语   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  <w:t>播出频率（道）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湖南卫视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播出单位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刊播栏目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《新闻当事人》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节目时长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播出时间</w:t>
            </w:r>
          </w:p>
        </w:tc>
        <w:tc>
          <w:tcPr>
            <w:tcW w:w="7680" w:type="dxa"/>
            <w:gridSpan w:val="12"/>
            <w:vAlign w:val="center"/>
          </w:tcPr>
          <w:p>
            <w:pPr>
              <w:spacing w:line="400" w:lineRule="exact"/>
              <w:ind w:firstLine="120" w:firstLineChars="5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2017年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时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主创人员</w:t>
            </w:r>
          </w:p>
        </w:tc>
        <w:tc>
          <w:tcPr>
            <w:tcW w:w="768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杨壮、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范林、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熊德、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马婉琳、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、盛莎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3710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省部级以上或中央主要新闻单位社（台）级新闻奖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248" w:type="dxa"/>
            <w:gridSpan w:val="14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《归国科学家》讲述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两位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中科院“百人计划”引进的杰出人才归国报效，为祖国科技崛起拼搏奋斗的故事，展现中国科研人的拳拳报国之志，收到良好的社会反响。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一、主题鲜明，凸显爱国主义主流价值观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道归国科学家的故事，实质是对“爱国、忠诚”精神的一次集中展示与追寻。植物学家星耀武独力完成了全球最大的古植物化石数据库，受瑞士、美国两方面争抢，拿着两国双份工资，但他说：“就从没想真正留在国外。”冰川学家康世昌解读出青藏高原冰芯的密码，在美拿着丰厚的资金，妻女也已经都来到美国定居，但他说：“长安虽好不是久留之地！在美国每当看着落日啊，不知道怎么就那么想家！”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国科学家用实际行动告诉千千万万观众：我是中国人，我的根在中国，我深深地爱着脚下这片土地！有祖国，才有我！节目正是通过集聚正能量，击中“盲目崇洋媚外、拜金主义、信仰迷失”等社会痛点，从而有力诠释了社会主义核心价值观中的爱国内核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二、采编过程：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“浸入报道”， 克服困难拍摄致敬爱国情怀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拍好归国科学家的故事，记者马婉琳分别奔赴甘肃祁连山、云南横断山脉等地，爬冰川、穿雨林、过流石滩，行程上万公里，对采访对象进行跟踪报道。在采访途中，采编团队几度遭遇危险，特别是在冰川采访时，记者马婉琳不幸踩入冰裂缝，脚在刺骨的冰川水里浸了数分钟，疼痛难忍，幸亏及时拔出才避免了冻坏的恶果。摄像钟泽华因为拍摄不能戴墨镜而患了雪盲，眼睛刺痛、发红、流泪、视线模糊，最后只能被同事搀扶着下山。在从祁连山采访结束回程路上，采编团队乘坐的越野车差一点就翻进了河谷，记者和摄像被抛飞的行李砸伤头部和手部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记者的遇险之处，正是科学家们长期科考工作的坚守之地。后期制作过程中，编导将遇险实况呈现在节目里，以“浸入式报道”的方式进行感官引导，尝试突破人物访谈节目的固有格式，以记者的亲身经历来衬托科学家工作环境的艰苦危险，令人耳目一新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社会效果：忠实纪录，于平实处感动人心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归国科学家报道播出后，收到了广泛而热烈的社会反响。观众纷纷表示，这样的科学家报道，不刻意渲染艰苦，不造作不煽情，通过记者第一视角的真实体验，反而拍出了在极端环境下，因热爱而坚持的科学家的可爱动人之处，更加真实可信。更有观众表示：原来科研工作也可以这么有意思，还以为全是艰苦和枯燥。被报道人星耀武教授发来微信：收到了很多说要报考我专业的反馈，谢谢你们，没有让大家畏惧科研的艰苦，反而挑起了大家对科研的兴趣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exact"/>
          <w:jc w:val="center"/>
        </w:trPr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推荐理由</w:t>
            </w:r>
          </w:p>
        </w:tc>
        <w:tc>
          <w:tcPr>
            <w:tcW w:w="8248" w:type="dxa"/>
            <w:gridSpan w:val="14"/>
            <w:vAlign w:val="top"/>
          </w:tcPr>
          <w:p>
            <w:pPr>
              <w:spacing w:line="360" w:lineRule="exact"/>
              <w:ind w:firstLine="4830" w:firstLineChars="23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exact"/>
              <w:ind w:firstLine="4830" w:firstLineChars="23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exact"/>
              <w:ind w:firstLine="4830" w:firstLineChars="23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exact"/>
              <w:ind w:firstLine="4830" w:firstLineChars="2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360" w:lineRule="exact"/>
              <w:ind w:firstLine="4515" w:firstLineChars="21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8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248" w:type="dxa"/>
            <w:gridSpan w:val="14"/>
            <w:vAlign w:val="top"/>
          </w:tcPr>
          <w:p>
            <w:pPr>
              <w:spacing w:line="280" w:lineRule="exact"/>
              <w:ind w:firstLine="4893" w:firstLineChars="233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ind w:firstLine="4609" w:firstLineChars="219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 系 人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eastAsia="zh-CN"/>
              </w:rPr>
              <w:t>马婉琳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0731-82871085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15616206777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电子邮箱</w:t>
            </w:r>
          </w:p>
        </w:tc>
        <w:tc>
          <w:tcPr>
            <w:tcW w:w="493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12203435@qq.com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410000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   址</w:t>
            </w:r>
          </w:p>
        </w:tc>
        <w:tc>
          <w:tcPr>
            <w:tcW w:w="7964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eastAsia="zh-CN"/>
              </w:rPr>
              <w:t>湖南省长沙市开福区三一大道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500号湖南广播电视台新闻中心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1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</w:tbl>
    <w:p>
      <w:pPr>
        <w:spacing w:line="360" w:lineRule="exact"/>
        <w:ind w:firstLine="105" w:firstLineChars="5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注:推荐单位只能推荐本单位播出作品，合作作品由首发单位推荐。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CBF5"/>
    <w:multiLevelType w:val="singleLevel"/>
    <w:tmpl w:val="6093CBF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F176F"/>
    <w:rsid w:val="3C1F1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海贝贝</dc:creator>
  <cp:lastModifiedBy>海贝贝</cp:lastModifiedBy>
  <dcterms:modified xsi:type="dcterms:W3CDTF">2018-05-03T03:53:14Z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