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720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6</w:t>
      </w:r>
      <w:r>
        <w:rPr>
          <w:rFonts w:hint="eastAsia" w:ascii="黑体" w:hAnsi="黑体" w:eastAsia="黑体"/>
          <w:sz w:val="30"/>
          <w:szCs w:val="30"/>
        </w:rPr>
        <w:t>——201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/>
          <w:sz w:val="30"/>
          <w:szCs w:val="30"/>
        </w:rPr>
        <w:t>年全省广播电视学术论文评选推荐表</w:t>
      </w:r>
      <w:bookmarkEnd w:id="0"/>
    </w:p>
    <w:p>
      <w:pPr>
        <w:spacing w:line="460" w:lineRule="exact"/>
        <w:jc w:val="center"/>
        <w:rPr>
          <w:rFonts w:hint="eastAsia" w:ascii="宋体" w:hAnsi="宋体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26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参评类别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(1)</w:t>
            </w:r>
            <w:r>
              <w:rPr>
                <w:rFonts w:hint="eastAsia" w:ascii="宋体" w:hAnsi="宋体" w:eastAsia="宋体" w:cs="宋体"/>
                <w:spacing w:val="-8"/>
                <w:sz w:val="24"/>
                <w:lang w:eastAsia="zh-CN"/>
              </w:rPr>
              <w:t>内容</w:t>
            </w:r>
            <w:r>
              <w:rPr>
                <w:rFonts w:hint="eastAsia" w:ascii="宋体" w:hAnsi="宋体" w:eastAsia="宋体" w:cs="宋体"/>
                <w:spacing w:val="-8"/>
                <w:sz w:val="24"/>
              </w:rPr>
              <w:t>研究(2)新媒体研究(3)媒体经营研究(4)决策管理</w:t>
            </w:r>
            <w:r>
              <w:rPr>
                <w:rFonts w:hint="eastAsia" w:ascii="宋体" w:hAnsi="宋体" w:eastAsia="宋体" w:cs="宋体"/>
                <w:spacing w:val="-8"/>
                <w:sz w:val="24"/>
                <w:lang w:eastAsia="zh-CN"/>
              </w:rPr>
              <w:t>及其他</w:t>
            </w:r>
            <w:r>
              <w:rPr>
                <w:rFonts w:hint="eastAsia" w:ascii="宋体" w:hAnsi="宋体" w:eastAsia="宋体" w:cs="宋体"/>
                <w:spacing w:val="-8"/>
                <w:sz w:val="24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论文字数</w:t>
            </w:r>
          </w:p>
        </w:tc>
        <w:tc>
          <w:tcPr>
            <w:tcW w:w="1980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何处发表</w:t>
            </w:r>
          </w:p>
        </w:tc>
        <w:tc>
          <w:tcPr>
            <w:tcW w:w="3734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作者简况（按实际发表文章作者填报，限报3人）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及职务职称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业务专长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研究领域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E-mail 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编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容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介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荐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推荐单位盖章</w:t>
            </w:r>
          </w:p>
        </w:tc>
      </w:tr>
    </w:tbl>
    <w:p>
      <w:pPr>
        <w:spacing w:line="4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（此表完整填写后请附在参评论文首页，可复印）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9404D"/>
    <w:rsid w:val="59794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2018-04-11T08:17:00Z</dcterms:created>
  <dc:creator>海贝贝</dc:creator>
  <cp:lastModifiedBy>海贝贝</cp:lastModifiedBy>
  <dcterms:modified xsi:type="dcterms:W3CDTF">2018-04-11T08:18:32Z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